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8206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right="-188" w:rightChars="0" w:firstLine="138" w:firstLineChars="50"/>
        <w:jc w:val="both"/>
        <w:rPr>
          <w:rFonts w:hint="default"/>
          <w:b/>
          <w:spacing w:val="-2"/>
          <w:sz w:val="28"/>
          <w:lang w:val="en-US"/>
        </w:rPr>
      </w:pPr>
      <w:r>
        <w:rPr>
          <w:rFonts w:hint="default"/>
          <w:b/>
          <w:spacing w:val="-2"/>
          <w:sz w:val="28"/>
          <w:lang w:val="en-US"/>
        </w:rPr>
        <w:drawing>
          <wp:inline distT="0" distB="0" distL="114300" distR="114300">
            <wp:extent cx="2091055" cy="2091055"/>
            <wp:effectExtent l="0" t="0" r="4445" b="4445"/>
            <wp:docPr id="1" name="Picture 1" descr="WhatsApp Image 2026-07-11 at 4.55.0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6-07-11 at 4.55.04 P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1A8FB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right="-188" w:rightChars="0" w:firstLine="276" w:firstLineChars="100"/>
        <w:jc w:val="both"/>
        <w:rPr>
          <w:rFonts w:hint="default"/>
          <w:b/>
          <w:sz w:val="28"/>
          <w:lang w:val="en-US"/>
        </w:rPr>
      </w:pPr>
      <w:r>
        <w:rPr>
          <w:rFonts w:hint="default"/>
          <w:b/>
          <w:spacing w:val="-2"/>
          <w:sz w:val="28"/>
          <w:lang w:val="en-US"/>
        </w:rPr>
        <w:t>M</w:t>
      </w:r>
      <w:r>
        <w:rPr>
          <w:rFonts w:hint="default"/>
          <w:b/>
          <w:sz w:val="24"/>
          <w:szCs w:val="24"/>
          <w:lang w:val="en-US"/>
        </w:rPr>
        <w:t>s. Vaishnavi Pravin Wagh</w:t>
      </w:r>
    </w:p>
    <w:p w14:paraId="79FA73D9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left="66" w:leftChars="0" w:right="-188" w:rightChars="0"/>
        <w:jc w:val="both"/>
        <w:rPr>
          <w:b/>
          <w:sz w:val="28"/>
        </w:rPr>
      </w:pPr>
    </w:p>
    <w:p w14:paraId="3294DB00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360" w:leftChars="0" w:right="-188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 1:</w:t>
      </w:r>
    </w:p>
    <w:p w14:paraId="08640452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Vaishnavi Pravin Wagh</w:t>
      </w:r>
    </w:p>
    <w:p w14:paraId="643CF15C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A Review on RP-HPLC Anaytical Methods For Estimation Of Selexipag In  Pharmaceutical dosage Form </w:t>
      </w:r>
    </w:p>
    <w:p w14:paraId="4159D02B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Publication Date 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11 june 2024</w:t>
      </w:r>
    </w:p>
    <w:p w14:paraId="5E786139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Institute Name </w:t>
      </w:r>
      <w:r>
        <w:rPr>
          <w:rFonts w:hint="default"/>
          <w:b/>
          <w:sz w:val="24"/>
          <w:szCs w:val="24"/>
          <w:lang w:val="en-US"/>
        </w:rPr>
        <w:t>:</w:t>
      </w:r>
      <w:r>
        <w:rPr>
          <w:rFonts w:hint="default"/>
          <w:sz w:val="24"/>
          <w:szCs w:val="24"/>
          <w:lang w:val="en-US"/>
        </w:rPr>
        <w:t xml:space="preserve"> Matoshree collage of Pharmacy nashik</w:t>
      </w:r>
    </w:p>
    <w:p w14:paraId="6C1662E2">
      <w:pPr>
        <w:pStyle w:val="7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</w:p>
    <w:p w14:paraId="0575DD77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360" w:leftChars="0" w:right="-188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 2:</w:t>
      </w:r>
    </w:p>
    <w:p w14:paraId="30128D43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Vaishnavi Pravin Wagh</w:t>
      </w:r>
    </w:p>
    <w:p w14:paraId="373BC9EE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Review on Analytical Development For Estimation of Doxofyline in Pharmaceutical Dosage form</w:t>
      </w:r>
    </w:p>
    <w:p w14:paraId="40FDD5C5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Publication Date :</w:t>
      </w:r>
      <w:r>
        <w:rPr>
          <w:rFonts w:hint="default"/>
          <w:b/>
          <w:sz w:val="24"/>
          <w:szCs w:val="24"/>
          <w:lang w:val="en-US"/>
        </w:rPr>
        <w:t xml:space="preserve"> June 2024</w:t>
      </w:r>
    </w:p>
    <w:p w14:paraId="2DF6EB4C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Nashik</w:t>
      </w:r>
    </w:p>
    <w:p w14:paraId="3A554F5E">
      <w:pPr>
        <w:pStyle w:val="7"/>
        <w:widowControl w:val="0"/>
        <w:numPr>
          <w:ilvl w:val="0"/>
          <w:numId w:val="0"/>
        </w:numPr>
        <w:tabs>
          <w:tab w:val="left" w:pos="990"/>
        </w:tabs>
        <w:autoSpaceDE w:val="0"/>
        <w:autoSpaceDN w:val="0"/>
        <w:spacing w:after="0" w:line="360" w:lineRule="auto"/>
        <w:ind w:right="-188" w:rightChars="0"/>
        <w:jc w:val="both"/>
        <w:rPr>
          <w:sz w:val="24"/>
          <w:szCs w:val="24"/>
        </w:rPr>
      </w:pPr>
    </w:p>
    <w:p w14:paraId="2E16327E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360" w:leftChars="0" w:right="-188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:</w:t>
      </w:r>
      <w:r>
        <w:rPr>
          <w:rFonts w:hint="default"/>
          <w:b/>
          <w:sz w:val="28"/>
          <w:szCs w:val="28"/>
          <w:lang w:val="en-US"/>
        </w:rPr>
        <w:t xml:space="preserve"> </w:t>
      </w:r>
    </w:p>
    <w:p w14:paraId="4C0375DC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Vaishnavi Pravin Wagh</w:t>
      </w:r>
    </w:p>
    <w:p w14:paraId="1542B54C">
      <w:pPr>
        <w:pStyle w:val="7"/>
        <w:numPr>
          <w:ilvl w:val="0"/>
          <w:numId w:val="5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Formulation  and Evaluation of Herbal lip Balm using Pomegranate (In Process)ISSN:2984-8687 Impact Factor 9.57 by Google scholar</w:t>
      </w:r>
    </w:p>
    <w:p w14:paraId="6226A9E6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Publication Date :</w:t>
      </w:r>
      <w:r>
        <w:rPr>
          <w:sz w:val="24"/>
          <w:szCs w:val="24"/>
        </w:rPr>
        <w:t xml:space="preserve"> --</w:t>
      </w:r>
    </w:p>
    <w:p w14:paraId="64DEFDCD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Institute Name:</w:t>
      </w:r>
      <w:r>
        <w:rPr>
          <w:sz w:val="24"/>
          <w:szCs w:val="24"/>
        </w:rPr>
        <w:t xml:space="preserve"> Asian Institute of Pharmacy, Nashik.</w:t>
      </w:r>
    </w:p>
    <w:p w14:paraId="499CF42A">
      <w:pPr>
        <w:pStyle w:val="7"/>
        <w:tabs>
          <w:tab w:val="left" w:pos="990"/>
        </w:tabs>
        <w:spacing w:line="360" w:lineRule="auto"/>
        <w:ind w:left="0" w:leftChars="0" w:right="732" w:firstLine="0" w:firstLineChars="0"/>
        <w:jc w:val="both"/>
        <w:rPr>
          <w:b/>
          <w:sz w:val="24"/>
          <w:szCs w:val="24"/>
        </w:rPr>
      </w:pPr>
    </w:p>
    <w:p w14:paraId="1CB6B953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578" w:leftChars="0" w:right="732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 Summary : </w:t>
      </w:r>
    </w:p>
    <w:p w14:paraId="76AD89DF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Total Publications</w:t>
      </w:r>
      <w:r>
        <w:rPr>
          <w:sz w:val="24"/>
          <w:szCs w:val="24"/>
        </w:rPr>
        <w:t xml:space="preserve"> : </w:t>
      </w:r>
      <w:r>
        <w:rPr>
          <w:rFonts w:hint="default"/>
          <w:sz w:val="24"/>
          <w:szCs w:val="24"/>
          <w:lang w:val="en-US"/>
        </w:rPr>
        <w:t>03</w:t>
      </w:r>
    </w:p>
    <w:p w14:paraId="1E4615F8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National / International / FDP/ Workshops attended : </w:t>
      </w:r>
      <w:r>
        <w:rPr>
          <w:sz w:val="24"/>
          <w:szCs w:val="24"/>
        </w:rPr>
        <w:t>15</w:t>
      </w:r>
      <w:r>
        <w:t xml:space="preserve"> +</w:t>
      </w:r>
    </w:p>
    <w:p w14:paraId="033699A6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Patents : </w:t>
      </w:r>
      <w:r>
        <w:rPr>
          <w:rFonts w:hint="default"/>
          <w:b/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(In process) </w:t>
      </w:r>
    </w:p>
    <w:p w14:paraId="166ED67D">
      <w:pPr>
        <w:pStyle w:val="7"/>
        <w:tabs>
          <w:tab w:val="left" w:pos="990"/>
        </w:tabs>
        <w:spacing w:line="360" w:lineRule="auto"/>
        <w:ind w:left="0" w:leftChars="0" w:right="732" w:firstLine="0" w:firstLineChars="0"/>
        <w:jc w:val="both"/>
        <w:rPr>
          <w:sz w:val="24"/>
          <w:szCs w:val="24"/>
        </w:rPr>
      </w:pPr>
      <w:bookmarkStart w:id="0" w:name="_GoBack"/>
      <w:bookmarkEnd w:id="0"/>
    </w:p>
    <w:p w14:paraId="0A61225B">
      <w:pPr>
        <w:pStyle w:val="7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14:paraId="058B2954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578" w:leftChars="0" w:right="732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Additional Details :</w:t>
      </w:r>
    </w:p>
    <w:p w14:paraId="006172B5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Assistant Professor</w:t>
      </w:r>
    </w:p>
    <w:p w14:paraId="290918BB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 :</w:t>
      </w:r>
      <w:r>
        <w:rPr>
          <w:sz w:val="24"/>
          <w:szCs w:val="24"/>
        </w:rPr>
        <w:t xml:space="preserve"> Pharmaceutical </w:t>
      </w:r>
      <w:r>
        <w:rPr>
          <w:rFonts w:hint="default"/>
          <w:sz w:val="24"/>
          <w:szCs w:val="24"/>
          <w:lang w:val="en-US"/>
        </w:rPr>
        <w:t xml:space="preserve">Quality Assurance </w:t>
      </w:r>
    </w:p>
    <w:p w14:paraId="489F768D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ORCID ID 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0009-0005-2242-6410</w:t>
      </w:r>
    </w:p>
    <w:p w14:paraId="721F0E2F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GoogleScholarId: </w:t>
      </w:r>
    </w:p>
    <w:p w14:paraId="3667FCED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Teaching Experience 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year experience at Asian Institute of Pharmacy, Nashik</w:t>
      </w:r>
    </w:p>
    <w:p w14:paraId="29C148C5">
      <w:pPr>
        <w:pStyle w:val="4"/>
        <w:spacing w:before="98" w:line="360" w:lineRule="auto"/>
        <w:ind w:left="1440" w:firstLine="0"/>
      </w:pPr>
    </w:p>
    <w:p w14:paraId="518C78E4">
      <w:pPr>
        <w:pStyle w:val="7"/>
        <w:tabs>
          <w:tab w:val="left" w:pos="754"/>
        </w:tabs>
        <w:spacing w:line="360" w:lineRule="auto"/>
        <w:ind w:left="1440" w:right="-188" w:firstLine="0"/>
        <w:jc w:val="both"/>
        <w:rPr>
          <w:b/>
          <w:sz w:val="28"/>
          <w:szCs w:val="28"/>
        </w:rPr>
      </w:pPr>
    </w:p>
    <w:p w14:paraId="75B1D3F0">
      <w:pPr>
        <w:pStyle w:val="7"/>
        <w:tabs>
          <w:tab w:val="left" w:pos="990"/>
        </w:tabs>
        <w:spacing w:line="360" w:lineRule="auto"/>
        <w:ind w:left="1440" w:right="732" w:firstLine="0"/>
        <w:jc w:val="both"/>
        <w:rPr>
          <w:sz w:val="24"/>
          <w:szCs w:val="24"/>
        </w:rPr>
      </w:pPr>
    </w:p>
    <w:p w14:paraId="745C797E">
      <w:pPr>
        <w:pStyle w:val="4"/>
        <w:spacing w:before="98" w:line="360" w:lineRule="auto"/>
        <w:ind w:left="786" w:firstLine="0"/>
      </w:pPr>
    </w:p>
    <w:p w14:paraId="24EB332B">
      <w:pPr>
        <w:pStyle w:val="7"/>
        <w:tabs>
          <w:tab w:val="left" w:pos="754"/>
        </w:tabs>
        <w:spacing w:before="190"/>
        <w:ind w:left="928" w:firstLine="0"/>
        <w:rPr>
          <w:sz w:val="24"/>
        </w:rPr>
      </w:pPr>
    </w:p>
    <w:p w14:paraId="12FED7FC">
      <w:pPr>
        <w:pStyle w:val="7"/>
        <w:tabs>
          <w:tab w:val="left" w:pos="754"/>
        </w:tabs>
        <w:spacing w:line="360" w:lineRule="auto"/>
        <w:ind w:left="786" w:right="-188" w:firstLine="0"/>
        <w:jc w:val="both"/>
        <w:rPr>
          <w:b/>
          <w:sz w:val="28"/>
          <w:szCs w:val="28"/>
        </w:rPr>
      </w:pPr>
    </w:p>
    <w:p w14:paraId="18E0CA79">
      <w:pPr>
        <w:pStyle w:val="4"/>
        <w:spacing w:before="98"/>
        <w:ind w:left="1440" w:firstLine="0"/>
      </w:pPr>
    </w:p>
    <w:p w14:paraId="48016805">
      <w:pPr>
        <w:pStyle w:val="7"/>
        <w:tabs>
          <w:tab w:val="left" w:pos="990"/>
        </w:tabs>
        <w:spacing w:line="360" w:lineRule="auto"/>
        <w:ind w:left="720" w:right="732" w:firstLine="0"/>
        <w:jc w:val="both"/>
        <w:rPr>
          <w:sz w:val="24"/>
          <w:szCs w:val="24"/>
        </w:rPr>
      </w:pPr>
    </w:p>
    <w:p w14:paraId="2A3C540B">
      <w:pPr>
        <w:pStyle w:val="4"/>
        <w:spacing w:before="98"/>
        <w:ind w:firstLine="0"/>
        <w:rPr>
          <w:lang w:val="en-IN" w:eastAsia="en-IN"/>
        </w:rPr>
      </w:pPr>
    </w:p>
    <w:sectPr>
      <w:pgSz w:w="11906" w:h="16838"/>
      <w:pgMar w:top="993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F4D8F"/>
    <w:multiLevelType w:val="multilevel"/>
    <w:tmpl w:val="0FFF4D8F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47645C"/>
    <w:multiLevelType w:val="multilevel"/>
    <w:tmpl w:val="4647645C"/>
    <w:lvl w:ilvl="0" w:tentative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40" w:hanging="360"/>
      </w:pPr>
      <w:rPr>
        <w:rFonts w:hint="default" w:ascii="Wingdings" w:hAnsi="Wingdings"/>
      </w:rPr>
    </w:lvl>
  </w:abstractNum>
  <w:abstractNum w:abstractNumId="2">
    <w:nsid w:val="506D3988"/>
    <w:multiLevelType w:val="multilevel"/>
    <w:tmpl w:val="506D3988"/>
    <w:lvl w:ilvl="0" w:tentative="0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">
    <w:nsid w:val="62547AB3"/>
    <w:multiLevelType w:val="multilevel"/>
    <w:tmpl w:val="62547AB3"/>
    <w:lvl w:ilvl="0" w:tentative="0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4">
    <w:nsid w:val="6DF467F3"/>
    <w:multiLevelType w:val="multilevel"/>
    <w:tmpl w:val="6DF467F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">
    <w:nsid w:val="7A7C3D40"/>
    <w:multiLevelType w:val="multilevel"/>
    <w:tmpl w:val="7A7C3D40"/>
    <w:lvl w:ilvl="0" w:tentative="0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D8"/>
    <w:rsid w:val="000650F9"/>
    <w:rsid w:val="000C0189"/>
    <w:rsid w:val="00104D6E"/>
    <w:rsid w:val="002A7DC0"/>
    <w:rsid w:val="00333298"/>
    <w:rsid w:val="005156CB"/>
    <w:rsid w:val="005949D7"/>
    <w:rsid w:val="007363D8"/>
    <w:rsid w:val="00746231"/>
    <w:rsid w:val="00BA1EA2"/>
    <w:rsid w:val="00EB7B5E"/>
    <w:rsid w:val="013E2018"/>
    <w:rsid w:val="0414520A"/>
    <w:rsid w:val="08491CBD"/>
    <w:rsid w:val="1BB03C7D"/>
    <w:rsid w:val="1D567413"/>
    <w:rsid w:val="37E02AB9"/>
    <w:rsid w:val="3EE754C0"/>
    <w:rsid w:val="47034400"/>
    <w:rsid w:val="47741649"/>
    <w:rsid w:val="4FE8295A"/>
    <w:rsid w:val="53AB156C"/>
    <w:rsid w:val="551558BC"/>
    <w:rsid w:val="67562897"/>
    <w:rsid w:val="69A521C6"/>
    <w:rsid w:val="759D3BD9"/>
    <w:rsid w:val="7907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ind w:hanging="360"/>
    </w:pPr>
    <w:rPr>
      <w:sz w:val="24"/>
      <w:szCs w:val="24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ody Text Char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">
    <w:name w:val="List Paragraph"/>
    <w:basedOn w:val="1"/>
    <w:qFormat/>
    <w:uiPriority w:val="1"/>
    <w:pPr>
      <w:ind w:left="933" w:hanging="36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1144</Characters>
  <Lines>23</Lines>
  <Paragraphs>6</Paragraphs>
  <TotalTime>55</TotalTime>
  <ScaleCrop>false</ScaleCrop>
  <LinksUpToDate>false</LinksUpToDate>
  <CharactersWithSpaces>1327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2026-06-24T15:59:00Z</dcterms:created>
  <dc:creator>om</dc:creator>
  <cp:lastModifiedBy>Asian 5294</cp:lastModifiedBy>
  <dcterms:modified xsi:type="dcterms:W3CDTF">2026-07-11T11:26:44Z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eyJoZGlkIjoiYTY3NDNlNDY3NTU0ODQ0MmM2YjIzOTA3ZWY5YTBmN2QifQ==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DEFB87082EE643FC950649D96B8B3AE4_13</vt:lpwstr>
  </property>
</Properties>
</file>